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2298C" w14:textId="77777777" w:rsidR="00073529" w:rsidRDefault="00073529" w:rsidP="00C204EF">
      <w:pPr>
        <w:spacing w:after="0" w:line="240" w:lineRule="auto"/>
        <w:ind w:right="159"/>
        <w:jc w:val="center"/>
        <w:outlineLvl w:val="0"/>
        <w:rPr>
          <w:rFonts w:eastAsia="Times New Roman" w:cs="Times New Roman"/>
          <w:b/>
        </w:rPr>
      </w:pPr>
      <w:bookmarkStart w:id="0" w:name="_Toc516837504"/>
      <w:bookmarkStart w:id="1" w:name="_Toc29908076"/>
    </w:p>
    <w:p w14:paraId="0709DABD" w14:textId="77777777" w:rsidR="00073529" w:rsidRDefault="00073529" w:rsidP="00C204EF">
      <w:pPr>
        <w:spacing w:after="0" w:line="240" w:lineRule="auto"/>
        <w:ind w:right="159"/>
        <w:jc w:val="center"/>
        <w:outlineLvl w:val="0"/>
        <w:rPr>
          <w:rFonts w:eastAsia="Times New Roman" w:cs="Times New Roman"/>
          <w:b/>
        </w:rPr>
      </w:pPr>
    </w:p>
    <w:p w14:paraId="01AB327A" w14:textId="77777777" w:rsidR="00073529" w:rsidRDefault="00073529" w:rsidP="00C204EF">
      <w:pPr>
        <w:spacing w:after="0" w:line="240" w:lineRule="auto"/>
        <w:ind w:right="159"/>
        <w:jc w:val="center"/>
        <w:outlineLvl w:val="0"/>
        <w:rPr>
          <w:rFonts w:eastAsia="Times New Roman" w:cs="Times New Roman"/>
          <w:b/>
        </w:rPr>
      </w:pPr>
    </w:p>
    <w:p w14:paraId="121F3C79" w14:textId="77777777" w:rsidR="00073529" w:rsidRDefault="00073529" w:rsidP="00C204EF">
      <w:pPr>
        <w:spacing w:after="0" w:line="240" w:lineRule="auto"/>
        <w:ind w:right="159"/>
        <w:jc w:val="center"/>
        <w:outlineLvl w:val="0"/>
        <w:rPr>
          <w:rFonts w:eastAsia="Times New Roman" w:cs="Times New Roman"/>
          <w:b/>
        </w:rPr>
      </w:pPr>
    </w:p>
    <w:p w14:paraId="6AC6982E" w14:textId="1FBC33E3" w:rsidR="00C204EF" w:rsidRPr="00C515BE" w:rsidRDefault="00C204EF" w:rsidP="00C204EF">
      <w:pPr>
        <w:spacing w:after="0" w:line="240" w:lineRule="auto"/>
        <w:ind w:right="159"/>
        <w:jc w:val="center"/>
        <w:outlineLvl w:val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ANEXO</w:t>
      </w:r>
      <w:r w:rsidRPr="00C515BE">
        <w:rPr>
          <w:rFonts w:eastAsia="Times New Roman" w:cs="Times New Roman"/>
          <w:b/>
        </w:rPr>
        <w:t xml:space="preserve"> I</w:t>
      </w:r>
      <w:bookmarkEnd w:id="0"/>
      <w:r>
        <w:rPr>
          <w:rFonts w:eastAsia="Times New Roman" w:cs="Times New Roman"/>
          <w:b/>
        </w:rPr>
        <w:t>V</w:t>
      </w:r>
      <w:bookmarkEnd w:id="1"/>
    </w:p>
    <w:p w14:paraId="5FC8FDF7" w14:textId="77777777" w:rsidR="00C204EF" w:rsidRPr="0043538A" w:rsidRDefault="00C204EF" w:rsidP="00C204EF">
      <w:pPr>
        <w:spacing w:before="240" w:after="240"/>
        <w:jc w:val="center"/>
        <w:rPr>
          <w:rFonts w:eastAsia="Calibri"/>
          <w:b/>
          <w:u w:val="single"/>
        </w:rPr>
      </w:pPr>
      <w:r w:rsidRPr="0043538A">
        <w:rPr>
          <w:rFonts w:eastAsia="Calibri"/>
          <w:b/>
          <w:u w:val="single"/>
        </w:rPr>
        <w:t>EMPRESAS EXTRANJERAS</w:t>
      </w:r>
    </w:p>
    <w:p w14:paraId="3CC3E43E" w14:textId="77777777" w:rsidR="00C204EF" w:rsidRPr="0043538A" w:rsidRDefault="00C204EF" w:rsidP="00C204EF">
      <w:pPr>
        <w:spacing w:before="240" w:after="240"/>
        <w:jc w:val="both"/>
        <w:rPr>
          <w:rFonts w:eastAsia="Calibri"/>
          <w:highlight w:val="green"/>
        </w:rPr>
      </w:pPr>
    </w:p>
    <w:p w14:paraId="4217ED80" w14:textId="77777777" w:rsidR="00C204EF" w:rsidRPr="0043538A" w:rsidRDefault="00C204EF" w:rsidP="00C204EF">
      <w:pPr>
        <w:spacing w:after="0" w:line="240" w:lineRule="auto"/>
        <w:jc w:val="both"/>
        <w:rPr>
          <w:lang w:eastAsia="es-ES"/>
        </w:rPr>
      </w:pPr>
      <w:r w:rsidRPr="0043538A">
        <w:rPr>
          <w:lang w:eastAsia="es-ES"/>
        </w:rPr>
        <w:t xml:space="preserve">Don/Doña </w:t>
      </w:r>
      <w:r w:rsidRPr="00AF0F75">
        <w:rPr>
          <w:rFonts w:cs="ArialUnicodeMS-WinCharSetFFFF-H"/>
          <w:color w:val="44546A" w:themeColor="text2"/>
        </w:rPr>
        <w:t>[</w:t>
      </w:r>
      <w:r>
        <w:rPr>
          <w:rFonts w:cs="ArialUnicodeMS-WinCharSetFFFF-H"/>
          <w:color w:val="44546A" w:themeColor="text2"/>
        </w:rPr>
        <w:t>***</w:t>
      </w:r>
      <w:r w:rsidRPr="00AF0F75">
        <w:rPr>
          <w:rFonts w:cs="ArialUnicodeMS-WinCharSetFFFF-H"/>
          <w:color w:val="44546A" w:themeColor="text2"/>
        </w:rPr>
        <w:t>]</w:t>
      </w:r>
      <w:r w:rsidRPr="0043538A">
        <w:rPr>
          <w:lang w:eastAsia="es-ES"/>
        </w:rPr>
        <w:t xml:space="preserve">, con DNI </w:t>
      </w:r>
      <w:r w:rsidRPr="00AF0F75">
        <w:rPr>
          <w:rFonts w:cs="ArialUnicodeMS-WinCharSetFFFF-H"/>
          <w:color w:val="44546A" w:themeColor="text2"/>
        </w:rPr>
        <w:t>[</w:t>
      </w:r>
      <w:r>
        <w:rPr>
          <w:rFonts w:cs="ArialUnicodeMS-WinCharSetFFFF-H"/>
          <w:color w:val="44546A" w:themeColor="text2"/>
        </w:rPr>
        <w:t>***</w:t>
      </w:r>
      <w:r w:rsidRPr="00AF0F75">
        <w:rPr>
          <w:rFonts w:cs="ArialUnicodeMS-WinCharSetFFFF-H"/>
          <w:color w:val="44546A" w:themeColor="text2"/>
        </w:rPr>
        <w:t>]</w:t>
      </w:r>
      <w:r w:rsidRPr="0043538A">
        <w:rPr>
          <w:lang w:eastAsia="es-ES"/>
        </w:rPr>
        <w:t xml:space="preserve">, actuando en nombre propio o en representación de </w:t>
      </w:r>
      <w:r w:rsidRPr="00AF0F75">
        <w:rPr>
          <w:rFonts w:cs="ArialUnicodeMS-WinCharSetFFFF-H"/>
          <w:color w:val="44546A" w:themeColor="text2"/>
        </w:rPr>
        <w:t>[</w:t>
      </w:r>
      <w:r>
        <w:rPr>
          <w:rFonts w:cs="ArialUnicodeMS-WinCharSetFFFF-H"/>
          <w:color w:val="44546A" w:themeColor="text2"/>
        </w:rPr>
        <w:t>***</w:t>
      </w:r>
      <w:r w:rsidRPr="00AF0F75">
        <w:rPr>
          <w:rFonts w:cs="ArialUnicodeMS-WinCharSetFFFF-H"/>
          <w:color w:val="44546A" w:themeColor="text2"/>
        </w:rPr>
        <w:t>]</w:t>
      </w:r>
      <w:r w:rsidRPr="0043538A">
        <w:rPr>
          <w:lang w:eastAsia="es-ES"/>
        </w:rPr>
        <w:t xml:space="preserve">, con CIF </w:t>
      </w:r>
      <w:r w:rsidRPr="00AF0F75">
        <w:rPr>
          <w:rFonts w:cs="ArialUnicodeMS-WinCharSetFFFF-H"/>
          <w:color w:val="44546A" w:themeColor="text2"/>
        </w:rPr>
        <w:t>[</w:t>
      </w:r>
      <w:r>
        <w:rPr>
          <w:rFonts w:cs="ArialUnicodeMS-WinCharSetFFFF-H"/>
          <w:color w:val="44546A" w:themeColor="text2"/>
        </w:rPr>
        <w:t>***]</w:t>
      </w:r>
      <w:r w:rsidRPr="0043538A">
        <w:rPr>
          <w:lang w:eastAsia="es-ES"/>
        </w:rPr>
        <w:t xml:space="preserve"> y domicilio a efectos de notificaciones en [***], en mi calidad de </w:t>
      </w:r>
      <w:r w:rsidRPr="00AF0F75">
        <w:rPr>
          <w:rFonts w:cs="ArialUnicodeMS-WinCharSetFFFF-H"/>
          <w:color w:val="44546A" w:themeColor="text2"/>
        </w:rPr>
        <w:t>[</w:t>
      </w:r>
      <w:r>
        <w:rPr>
          <w:rFonts w:cs="ArialUnicodeMS-WinCharSetFFFF-H"/>
          <w:color w:val="44546A" w:themeColor="text2"/>
        </w:rPr>
        <w:t>***],</w:t>
      </w:r>
      <w:r w:rsidRPr="0043538A">
        <w:rPr>
          <w:lang w:eastAsia="es-ES"/>
        </w:rPr>
        <w:t xml:space="preserve"> según escritura de poder otorgada ante el Notario del Ilustre Colegio de</w:t>
      </w:r>
      <w:r>
        <w:rPr>
          <w:lang w:eastAsia="es-ES"/>
        </w:rPr>
        <w:t xml:space="preserve"> </w:t>
      </w:r>
      <w:r w:rsidRPr="00AF0F75">
        <w:rPr>
          <w:rFonts w:cs="ArialUnicodeMS-WinCharSetFFFF-H"/>
          <w:color w:val="44546A" w:themeColor="text2"/>
        </w:rPr>
        <w:t>[</w:t>
      </w:r>
      <w:r>
        <w:rPr>
          <w:rFonts w:cs="ArialUnicodeMS-WinCharSetFFFF-H"/>
          <w:color w:val="44546A" w:themeColor="text2"/>
        </w:rPr>
        <w:t>***</w:t>
      </w:r>
      <w:r w:rsidRPr="00AF0F75">
        <w:rPr>
          <w:rFonts w:cs="ArialUnicodeMS-WinCharSetFFFF-H"/>
          <w:color w:val="44546A" w:themeColor="text2"/>
        </w:rPr>
        <w:t xml:space="preserve">] </w:t>
      </w:r>
      <w:r w:rsidRPr="0043538A">
        <w:rPr>
          <w:lang w:eastAsia="es-ES"/>
        </w:rPr>
        <w:t xml:space="preserve"> don/doña </w:t>
      </w:r>
      <w:r w:rsidRPr="00AF0F75">
        <w:rPr>
          <w:rFonts w:cs="ArialUnicodeMS-WinCharSetFFFF-H"/>
          <w:color w:val="44546A" w:themeColor="text2"/>
        </w:rPr>
        <w:t>[</w:t>
      </w:r>
      <w:r>
        <w:rPr>
          <w:rFonts w:cs="ArialUnicodeMS-WinCharSetFFFF-H"/>
          <w:color w:val="44546A" w:themeColor="text2"/>
        </w:rPr>
        <w:t>***</w:t>
      </w:r>
      <w:r w:rsidRPr="00AF0F75">
        <w:rPr>
          <w:rFonts w:cs="ArialUnicodeMS-WinCharSetFFFF-H"/>
          <w:color w:val="44546A" w:themeColor="text2"/>
        </w:rPr>
        <w:t>]</w:t>
      </w:r>
      <w:r w:rsidRPr="005C4FBC">
        <w:rPr>
          <w:lang w:eastAsia="es-ES"/>
        </w:rPr>
        <w:t xml:space="preserve">, </w:t>
      </w:r>
      <w:r w:rsidRPr="0043538A">
        <w:rPr>
          <w:lang w:eastAsia="es-ES"/>
        </w:rPr>
        <w:t>de fecha</w:t>
      </w:r>
      <w:r>
        <w:rPr>
          <w:lang w:eastAsia="es-ES"/>
        </w:rPr>
        <w:t xml:space="preserve"> </w:t>
      </w:r>
      <w:r w:rsidRPr="00AF0F75">
        <w:rPr>
          <w:rFonts w:cs="ArialUnicodeMS-WinCharSetFFFF-H"/>
          <w:color w:val="44546A" w:themeColor="text2"/>
        </w:rPr>
        <w:t>[</w:t>
      </w:r>
      <w:r>
        <w:rPr>
          <w:rFonts w:cs="ArialUnicodeMS-WinCharSetFFFF-H"/>
          <w:color w:val="44546A" w:themeColor="text2"/>
        </w:rPr>
        <w:t>***</w:t>
      </w:r>
      <w:r w:rsidRPr="00AF0F75">
        <w:rPr>
          <w:rFonts w:cs="ArialUnicodeMS-WinCharSetFFFF-H"/>
          <w:color w:val="44546A" w:themeColor="text2"/>
        </w:rPr>
        <w:t xml:space="preserve">] </w:t>
      </w:r>
      <w:r w:rsidRPr="0043538A">
        <w:rPr>
          <w:lang w:eastAsia="es-ES"/>
        </w:rPr>
        <w:t>y número</w:t>
      </w:r>
      <w:r>
        <w:rPr>
          <w:lang w:eastAsia="es-ES"/>
        </w:rPr>
        <w:t xml:space="preserve"> </w:t>
      </w:r>
      <w:r w:rsidRPr="00AF0F75">
        <w:rPr>
          <w:rFonts w:cs="ArialUnicodeMS-WinCharSetFFFF-H"/>
          <w:color w:val="44546A" w:themeColor="text2"/>
        </w:rPr>
        <w:t>[</w:t>
      </w:r>
      <w:r>
        <w:rPr>
          <w:rFonts w:cs="ArialUnicodeMS-WinCharSetFFFF-H"/>
          <w:color w:val="44546A" w:themeColor="text2"/>
        </w:rPr>
        <w:t>***</w:t>
      </w:r>
      <w:r w:rsidRPr="00AF0F75">
        <w:rPr>
          <w:rFonts w:cs="ArialUnicodeMS-WinCharSetFFFF-H"/>
          <w:color w:val="44546A" w:themeColor="text2"/>
        </w:rPr>
        <w:t xml:space="preserve">] </w:t>
      </w:r>
      <w:r w:rsidRPr="0043538A">
        <w:rPr>
          <w:lang w:eastAsia="es-ES"/>
        </w:rPr>
        <w:t xml:space="preserve">de protocolo </w:t>
      </w:r>
      <w:r w:rsidRPr="00AF0F75">
        <w:rPr>
          <w:rFonts w:cs="ArialUnicodeMS-WinCharSetFFFF-H"/>
          <w:color w:val="44546A" w:themeColor="text2"/>
        </w:rPr>
        <w:t>[</w:t>
      </w:r>
      <w:r>
        <w:rPr>
          <w:rFonts w:cs="ArialUnicodeMS-WinCharSetFFFF-H"/>
          <w:color w:val="44546A" w:themeColor="text2"/>
        </w:rPr>
        <w:t>***</w:t>
      </w:r>
      <w:r w:rsidRPr="00AF0F75">
        <w:rPr>
          <w:rFonts w:cs="ArialUnicodeMS-WinCharSetFFFF-H"/>
          <w:color w:val="44546A" w:themeColor="text2"/>
        </w:rPr>
        <w:t>]</w:t>
      </w:r>
      <w:r w:rsidRPr="0043538A">
        <w:rPr>
          <w:lang w:eastAsia="es-ES"/>
        </w:rPr>
        <w:t xml:space="preserve">, número de teléfono </w:t>
      </w:r>
      <w:r w:rsidRPr="00AF0F75">
        <w:rPr>
          <w:rFonts w:cs="ArialUnicodeMS-WinCharSetFFFF-H"/>
          <w:color w:val="44546A" w:themeColor="text2"/>
        </w:rPr>
        <w:t>[</w:t>
      </w:r>
      <w:r>
        <w:rPr>
          <w:rFonts w:cs="ArialUnicodeMS-WinCharSetFFFF-H"/>
          <w:color w:val="44546A" w:themeColor="text2"/>
        </w:rPr>
        <w:t>***]</w:t>
      </w:r>
      <w:r w:rsidRPr="0042267E">
        <w:rPr>
          <w:rFonts w:cs="ArialUnicodeMS-WinCharSetFFFF-H"/>
        </w:rPr>
        <w:t>,</w:t>
      </w:r>
      <w:r w:rsidRPr="005C4FBC">
        <w:rPr>
          <w:lang w:eastAsia="es-ES"/>
        </w:rPr>
        <w:t xml:space="preserve"> </w:t>
      </w:r>
      <w:r w:rsidRPr="0043538A">
        <w:rPr>
          <w:lang w:eastAsia="es-ES"/>
        </w:rPr>
        <w:t>y dirección de correo electrónico</w:t>
      </w:r>
      <w:r>
        <w:rPr>
          <w:lang w:eastAsia="es-ES"/>
        </w:rPr>
        <w:t xml:space="preserve"> </w:t>
      </w:r>
      <w:r w:rsidRPr="00AF0F75">
        <w:rPr>
          <w:rFonts w:cs="ArialUnicodeMS-WinCharSetFFFF-H"/>
          <w:color w:val="44546A" w:themeColor="text2"/>
        </w:rPr>
        <w:t>[</w:t>
      </w:r>
      <w:r>
        <w:rPr>
          <w:rFonts w:cs="ArialUnicodeMS-WinCharSetFFFF-H"/>
          <w:color w:val="44546A" w:themeColor="text2"/>
        </w:rPr>
        <w:t>***</w:t>
      </w:r>
      <w:r w:rsidRPr="00AF0F75">
        <w:rPr>
          <w:rFonts w:cs="ArialUnicodeMS-WinCharSetFFFF-H"/>
          <w:color w:val="44546A" w:themeColor="text2"/>
        </w:rPr>
        <w:t>]</w:t>
      </w:r>
    </w:p>
    <w:p w14:paraId="2AFF0C36" w14:textId="77777777" w:rsidR="00C204EF" w:rsidRDefault="00C204EF" w:rsidP="00C204EF">
      <w:pPr>
        <w:spacing w:after="0" w:line="240" w:lineRule="auto"/>
        <w:contextualSpacing/>
        <w:jc w:val="both"/>
        <w:rPr>
          <w:rFonts w:eastAsia="Calibri"/>
          <w:highlight w:val="green"/>
        </w:rPr>
      </w:pPr>
    </w:p>
    <w:p w14:paraId="15843CC0" w14:textId="77777777" w:rsidR="00C204EF" w:rsidRPr="0043538A" w:rsidRDefault="00C204EF" w:rsidP="00C204EF">
      <w:pPr>
        <w:spacing w:after="0" w:line="240" w:lineRule="auto"/>
        <w:contextualSpacing/>
        <w:jc w:val="both"/>
        <w:rPr>
          <w:rFonts w:eastAsia="Calibri"/>
          <w:highlight w:val="green"/>
        </w:rPr>
      </w:pPr>
    </w:p>
    <w:p w14:paraId="0D1B5005" w14:textId="77777777" w:rsidR="00C204EF" w:rsidRPr="0043538A" w:rsidRDefault="00C204EF" w:rsidP="00C204EF">
      <w:pPr>
        <w:spacing w:after="0" w:line="240" w:lineRule="auto"/>
        <w:contextualSpacing/>
        <w:jc w:val="center"/>
        <w:rPr>
          <w:rFonts w:eastAsia="Calibri"/>
          <w:b/>
          <w:bCs/>
          <w:lang w:eastAsia="es-ES"/>
        </w:rPr>
      </w:pPr>
      <w:r w:rsidRPr="0043538A">
        <w:rPr>
          <w:rFonts w:eastAsia="Calibri"/>
          <w:b/>
          <w:bCs/>
          <w:lang w:eastAsia="es-ES"/>
        </w:rPr>
        <w:t>DECLARO</w:t>
      </w:r>
    </w:p>
    <w:p w14:paraId="6BD9811E" w14:textId="77777777" w:rsidR="00C204EF" w:rsidRDefault="00C204EF" w:rsidP="00C204EF">
      <w:pPr>
        <w:spacing w:after="0" w:line="240" w:lineRule="auto"/>
        <w:contextualSpacing/>
        <w:jc w:val="both"/>
        <w:rPr>
          <w:rFonts w:eastAsia="Calibri"/>
          <w:b/>
          <w:bCs/>
          <w:lang w:eastAsia="es-ES"/>
        </w:rPr>
      </w:pPr>
    </w:p>
    <w:p w14:paraId="123B49AC" w14:textId="77777777" w:rsidR="00C204EF" w:rsidRPr="0043538A" w:rsidRDefault="00C204EF" w:rsidP="00C204EF">
      <w:pPr>
        <w:spacing w:after="0" w:line="240" w:lineRule="auto"/>
        <w:contextualSpacing/>
        <w:jc w:val="both"/>
        <w:rPr>
          <w:rFonts w:eastAsia="Calibri"/>
          <w:b/>
          <w:bCs/>
          <w:lang w:eastAsia="es-ES"/>
        </w:rPr>
      </w:pPr>
    </w:p>
    <w:p w14:paraId="07860303" w14:textId="49A3005A" w:rsidR="00C204EF" w:rsidRPr="0042267E" w:rsidRDefault="00C204EF" w:rsidP="00C204EF">
      <w:pPr>
        <w:spacing w:after="0" w:line="240" w:lineRule="auto"/>
        <w:contextualSpacing/>
        <w:jc w:val="both"/>
        <w:rPr>
          <w:rFonts w:cs="ArialUnicodeMS-WinCharSetFFFF-H"/>
        </w:rPr>
      </w:pPr>
      <w:r w:rsidRPr="0043538A">
        <w:rPr>
          <w:rFonts w:eastAsia="Calibri"/>
          <w:lang w:eastAsia="es-ES"/>
        </w:rPr>
        <w:t xml:space="preserve">Que </w:t>
      </w:r>
      <w:r w:rsidRPr="0043538A">
        <w:rPr>
          <w:rFonts w:eastAsia="Calibri"/>
        </w:rPr>
        <w:t xml:space="preserve">la empresa a la que represento </w:t>
      </w:r>
      <w:r w:rsidRPr="0043538A">
        <w:rPr>
          <w:rFonts w:eastAsia="Calibri"/>
          <w:b/>
          <w:bCs/>
        </w:rPr>
        <w:t>SE SOMETE</w:t>
      </w:r>
      <w:r w:rsidRPr="0043538A">
        <w:rPr>
          <w:rFonts w:eastAsia="Calibri"/>
        </w:rPr>
        <w:t xml:space="preserve"> a la jurisdicción de los Juzgados y Tribunales españoles de cualquier orden que sean competentes para todas las incidencias que de modo directo </w:t>
      </w:r>
      <w:r>
        <w:rPr>
          <w:rFonts w:eastAsia="Calibri"/>
        </w:rPr>
        <w:t xml:space="preserve">e indirecto pudiesen derivar de la obtención de la Homologación para el LOTE </w:t>
      </w:r>
      <w:r w:rsidRPr="0042267E">
        <w:rPr>
          <w:rFonts w:eastAsia="Calibri"/>
          <w:color w:val="44546A" w:themeColor="text2"/>
        </w:rPr>
        <w:t>[***]</w:t>
      </w:r>
      <w:r>
        <w:rPr>
          <w:rFonts w:eastAsia="Calibri"/>
          <w:color w:val="44546A" w:themeColor="text2"/>
        </w:rPr>
        <w:t xml:space="preserve"> </w:t>
      </w:r>
      <w:r w:rsidRPr="00D2124E">
        <w:rPr>
          <w:rFonts w:eastAsia="Calibri"/>
        </w:rPr>
        <w:t xml:space="preserve">relativo al </w:t>
      </w:r>
      <w:r w:rsidRPr="000F3FDC">
        <w:rPr>
          <w:rFonts w:ascii="Calibri" w:hAnsi="Calibri"/>
          <w:b/>
        </w:rPr>
        <w:t>PROCEDIMIENTO DE HOMOLOGACIÓN DE PROVEEDORES DE SERVICIOS DE REPARACIÓN Y MANTENIMIENTO DE LA FLOTA DE VEHÍCULOS INDUSTRIALES</w:t>
      </w:r>
      <w:r w:rsidR="00073529">
        <w:rPr>
          <w:rFonts w:ascii="Calibri" w:hAnsi="Calibri"/>
          <w:b/>
        </w:rPr>
        <w:t>, EQUIPOS</w:t>
      </w:r>
      <w:r w:rsidRPr="000F3FDC">
        <w:rPr>
          <w:rFonts w:ascii="Calibri" w:hAnsi="Calibri"/>
          <w:b/>
        </w:rPr>
        <w:t xml:space="preserve"> Y MAQUINARIA DE </w:t>
      </w:r>
      <w:r w:rsidRPr="000F3FDC">
        <w:rPr>
          <w:b/>
        </w:rPr>
        <w:t>GESTIÓN INTEGRAL DE RESIDUOS SÓLIDOS, S.A</w:t>
      </w:r>
      <w:r w:rsidRPr="00073529">
        <w:rPr>
          <w:b/>
        </w:rPr>
        <w:t>.</w:t>
      </w:r>
      <w:r w:rsidRPr="00073529">
        <w:rPr>
          <w:b/>
          <w:lang w:eastAsia="es-ES"/>
        </w:rPr>
        <w:t xml:space="preserve">, </w:t>
      </w:r>
      <w:r w:rsidR="00073529" w:rsidRPr="00073529">
        <w:rPr>
          <w:b/>
          <w:lang w:eastAsia="es-ES"/>
        </w:rPr>
        <w:t>LHP 01/2020</w:t>
      </w:r>
      <w:r w:rsidRPr="002B378B">
        <w:t xml:space="preserve">, </w:t>
      </w:r>
      <w:r w:rsidRPr="0043538A">
        <w:rPr>
          <w:rFonts w:eastAsia="Calibri"/>
        </w:rPr>
        <w:t>con renuncia, en su caso,</w:t>
      </w:r>
      <w:bookmarkStart w:id="2" w:name="_GoBack"/>
      <w:bookmarkEnd w:id="2"/>
      <w:r w:rsidRPr="0043538A">
        <w:rPr>
          <w:rFonts w:eastAsia="Calibri"/>
        </w:rPr>
        <w:t xml:space="preserve"> al fuero jurisdiccional extranjero que pudiera corresponderle.</w:t>
      </w:r>
    </w:p>
    <w:p w14:paraId="3B2E2E0E" w14:textId="77777777" w:rsidR="00C204EF" w:rsidRPr="0043538A" w:rsidRDefault="00C204EF" w:rsidP="00C204EF">
      <w:pPr>
        <w:spacing w:after="0" w:line="240" w:lineRule="auto"/>
        <w:jc w:val="both"/>
        <w:rPr>
          <w:rFonts w:eastAsia="Calibri"/>
          <w:lang w:eastAsia="es-ES"/>
        </w:rPr>
      </w:pPr>
    </w:p>
    <w:p w14:paraId="75A9B01D" w14:textId="77777777" w:rsidR="00C204EF" w:rsidRPr="0043538A" w:rsidRDefault="00C204EF" w:rsidP="00C204E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3538A">
        <w:rPr>
          <w:rFonts w:eastAsia="Calibri"/>
        </w:rPr>
        <w:t xml:space="preserve">En </w:t>
      </w:r>
      <w:r w:rsidRPr="00583209">
        <w:rPr>
          <w:rFonts w:eastAsia="Calibri"/>
          <w:color w:val="44546A" w:themeColor="text2"/>
        </w:rPr>
        <w:t xml:space="preserve">[***], </w:t>
      </w:r>
      <w:r w:rsidRPr="00583209">
        <w:rPr>
          <w:rFonts w:eastAsia="Calibri"/>
        </w:rPr>
        <w:t>a</w:t>
      </w:r>
      <w:r w:rsidRPr="00583209">
        <w:rPr>
          <w:rFonts w:eastAsia="Calibri"/>
          <w:color w:val="44546A" w:themeColor="text2"/>
        </w:rPr>
        <w:t xml:space="preserve"> [***]</w:t>
      </w:r>
      <w:r w:rsidRPr="00583209">
        <w:rPr>
          <w:rFonts w:eastAsia="Calibri"/>
        </w:rPr>
        <w:t xml:space="preserve"> de </w:t>
      </w:r>
      <w:r w:rsidRPr="00583209">
        <w:rPr>
          <w:rFonts w:eastAsia="Calibri"/>
          <w:color w:val="44546A" w:themeColor="text2"/>
        </w:rPr>
        <w:t xml:space="preserve">[***] </w:t>
      </w:r>
      <w:r w:rsidRPr="00583209">
        <w:rPr>
          <w:rFonts w:eastAsia="Calibri"/>
        </w:rPr>
        <w:t>de</w:t>
      </w:r>
      <w:r w:rsidRPr="00583209">
        <w:rPr>
          <w:rFonts w:eastAsia="Calibri"/>
          <w:color w:val="44546A" w:themeColor="text2"/>
        </w:rPr>
        <w:t xml:space="preserve"> [***]</w:t>
      </w:r>
    </w:p>
    <w:p w14:paraId="09D6515C" w14:textId="77777777" w:rsidR="00C204EF" w:rsidRDefault="00C204EF" w:rsidP="00C204EF">
      <w:pPr>
        <w:spacing w:after="0" w:line="240" w:lineRule="auto"/>
        <w:jc w:val="both"/>
        <w:rPr>
          <w:rFonts w:eastAsia="Calibri"/>
        </w:rPr>
      </w:pPr>
    </w:p>
    <w:p w14:paraId="7DFBDD9B" w14:textId="77777777" w:rsidR="00C204EF" w:rsidRDefault="00C204EF" w:rsidP="00C204EF">
      <w:pPr>
        <w:spacing w:after="0" w:line="240" w:lineRule="auto"/>
        <w:jc w:val="both"/>
        <w:rPr>
          <w:rFonts w:eastAsia="Calibri"/>
        </w:rPr>
      </w:pPr>
    </w:p>
    <w:p w14:paraId="42718370" w14:textId="77777777" w:rsidR="00C204EF" w:rsidRDefault="00C204EF" w:rsidP="00C204EF">
      <w:pPr>
        <w:spacing w:after="0" w:line="240" w:lineRule="auto"/>
        <w:jc w:val="both"/>
        <w:rPr>
          <w:rFonts w:eastAsia="Calibri"/>
        </w:rPr>
      </w:pPr>
    </w:p>
    <w:p w14:paraId="17CC2A8B" w14:textId="77777777" w:rsidR="00C204EF" w:rsidRDefault="00C204EF" w:rsidP="00C204EF">
      <w:pPr>
        <w:spacing w:after="0" w:line="240" w:lineRule="auto"/>
        <w:jc w:val="both"/>
        <w:rPr>
          <w:rFonts w:eastAsia="Calibri"/>
        </w:rPr>
      </w:pPr>
    </w:p>
    <w:p w14:paraId="0E88DB95" w14:textId="77777777" w:rsidR="00C204EF" w:rsidRDefault="00C204EF" w:rsidP="00C204EF">
      <w:pPr>
        <w:spacing w:after="0" w:line="240" w:lineRule="auto"/>
        <w:jc w:val="both"/>
        <w:rPr>
          <w:rFonts w:eastAsia="Calibri"/>
        </w:rPr>
      </w:pPr>
    </w:p>
    <w:p w14:paraId="335CA8BD" w14:textId="77777777" w:rsidR="00C204EF" w:rsidRPr="0043538A" w:rsidRDefault="00C204EF" w:rsidP="00C204EF">
      <w:pPr>
        <w:spacing w:after="0" w:line="240" w:lineRule="auto"/>
        <w:jc w:val="both"/>
        <w:rPr>
          <w:rFonts w:eastAsia="Calibri"/>
        </w:rPr>
      </w:pPr>
    </w:p>
    <w:p w14:paraId="04C22AB0" w14:textId="77777777" w:rsidR="00C204EF" w:rsidRDefault="00C204EF" w:rsidP="00C204EF">
      <w:pPr>
        <w:pStyle w:val="Prrafodelista"/>
        <w:spacing w:after="0" w:line="240" w:lineRule="auto"/>
        <w:ind w:left="0" w:right="159"/>
        <w:jc w:val="both"/>
        <w:rPr>
          <w:rFonts w:eastAsia="Times New Roman" w:cs="Times New Roman"/>
        </w:rPr>
      </w:pPr>
      <w:r w:rsidRPr="0043538A">
        <w:rPr>
          <w:rFonts w:eastAsia="Calibri"/>
        </w:rPr>
        <w:t>Firma y sello de la empresa</w:t>
      </w:r>
      <w:r w:rsidRPr="00C515BE">
        <w:rPr>
          <w:rFonts w:eastAsia="Times New Roman" w:cs="Times New Roman"/>
        </w:rPr>
        <w:tab/>
      </w:r>
    </w:p>
    <w:p w14:paraId="27EC551E" w14:textId="2D03DC7D" w:rsidR="00C204EF" w:rsidRDefault="00073529" w:rsidP="00073529">
      <w:pPr>
        <w:tabs>
          <w:tab w:val="left" w:pos="283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sectPr w:rsidR="00C204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UnicodeMS-WinCharSetFFFF-H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EF"/>
    <w:rsid w:val="00073529"/>
    <w:rsid w:val="00215145"/>
    <w:rsid w:val="00731BBF"/>
    <w:rsid w:val="00BC37C9"/>
    <w:rsid w:val="00C2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5055"/>
  <w15:chartTrackingRefBased/>
  <w15:docId w15:val="{36067117-AF33-4457-9C46-1AD74B08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4E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0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C204EF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20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Lys Castañer</dc:creator>
  <cp:keywords/>
  <dc:description/>
  <cp:lastModifiedBy>Maria Lys Castañer</cp:lastModifiedBy>
  <cp:revision>3</cp:revision>
  <cp:lastPrinted>2020-01-23T09:03:00Z</cp:lastPrinted>
  <dcterms:created xsi:type="dcterms:W3CDTF">2020-01-21T17:00:00Z</dcterms:created>
  <dcterms:modified xsi:type="dcterms:W3CDTF">2020-01-23T09:03:00Z</dcterms:modified>
</cp:coreProperties>
</file>